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65" w:rsidRPr="00186865" w:rsidRDefault="00186865" w:rsidP="001868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6865">
        <w:rPr>
          <w:rFonts w:ascii="Times New Roman" w:hAnsi="Times New Roman" w:cs="Times New Roman"/>
          <w:i/>
          <w:sz w:val="28"/>
          <w:szCs w:val="28"/>
        </w:rPr>
        <w:t>Консультация педагога-психолога</w:t>
      </w:r>
      <w:r w:rsidR="00E45E0A">
        <w:rPr>
          <w:rFonts w:ascii="Times New Roman" w:hAnsi="Times New Roman" w:cs="Times New Roman"/>
          <w:i/>
          <w:sz w:val="28"/>
          <w:szCs w:val="28"/>
        </w:rPr>
        <w:t xml:space="preserve"> для детей старшего дошкольного возраста</w:t>
      </w:r>
    </w:p>
    <w:p w:rsidR="004D1049" w:rsidRDefault="002575ED" w:rsidP="004D10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«Польза от чтения сказок</w:t>
      </w:r>
      <w:r w:rsidR="00186865" w:rsidRPr="00186865">
        <w:rPr>
          <w:rFonts w:ascii="Times New Roman" w:hAnsi="Times New Roman" w:cs="Times New Roman"/>
          <w:b/>
          <w:sz w:val="32"/>
          <w:szCs w:val="32"/>
        </w:rPr>
        <w:t>»</w:t>
      </w:r>
    </w:p>
    <w:p w:rsidR="004D1049" w:rsidRPr="00186865" w:rsidRDefault="004D1049" w:rsidP="004D10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55EB5A" wp14:editId="3832D8AD">
            <wp:extent cx="5940425" cy="3019425"/>
            <wp:effectExtent l="0" t="0" r="3175" b="9525"/>
            <wp:docPr id="8" name="Рисунок 8" descr="https://avatars.mds.yandex.net/get-zen_doc/2352663/pub_5ebba90bd2c91417688d6be8_5ebba90d19230d790db263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2352663/pub_5ebba90bd2c91417688d6be8_5ebba90d19230d790db26331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402A" w:rsidRPr="00186865" w:rsidRDefault="00186865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049" w:rsidRPr="00186865">
        <w:rPr>
          <w:rFonts w:ascii="Times New Roman" w:hAnsi="Times New Roman" w:cs="Times New Roman"/>
          <w:sz w:val="28"/>
          <w:szCs w:val="28"/>
        </w:rPr>
        <w:t xml:space="preserve">Сказка играет особую роль в жизни ребенка. </w:t>
      </w:r>
      <w:r w:rsidR="004D1049">
        <w:rPr>
          <w:rFonts w:ascii="Times New Roman" w:hAnsi="Times New Roman" w:cs="Times New Roman"/>
          <w:sz w:val="28"/>
          <w:szCs w:val="28"/>
        </w:rPr>
        <w:t>Она</w:t>
      </w:r>
      <w:r w:rsidR="00BD402A" w:rsidRPr="00186865">
        <w:rPr>
          <w:rFonts w:ascii="Times New Roman" w:hAnsi="Times New Roman" w:cs="Times New Roman"/>
          <w:sz w:val="28"/>
          <w:szCs w:val="28"/>
        </w:rPr>
        <w:t> входит в жизнь ребенка с самого раннего возраста, сопровождает его на протяжении всего дошкольного детства и остается с ним на всю жизнь. Со сказки начинается его знакомство с миром литературы, с миром человеческих взаимоотношений и со всем окружающим миром в целом.</w:t>
      </w:r>
    </w:p>
    <w:p w:rsidR="00BD402A" w:rsidRDefault="004D1049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02A" w:rsidRPr="00186865">
        <w:rPr>
          <w:rFonts w:ascii="Times New Roman" w:hAnsi="Times New Roman" w:cs="Times New Roman"/>
          <w:sz w:val="28"/>
          <w:szCs w:val="28"/>
        </w:rPr>
        <w:t>Чтение сказок расширяет словарный запас ребенка и помогает развитию речи. Сказка – это способ общения с ребёнком на понятном и доступном ему языке, это первые маленькие безопасные уроки жизни.</w:t>
      </w:r>
      <w:r w:rsidR="009645A9" w:rsidRPr="0096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D4" w:rsidRDefault="00186865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865">
        <w:rPr>
          <w:rFonts w:ascii="Times New Roman" w:hAnsi="Times New Roman" w:cs="Times New Roman"/>
          <w:sz w:val="28"/>
          <w:szCs w:val="28"/>
        </w:rPr>
        <w:t>Сказки хороши тем, что в них нет длинных и утомительных рассуждений. Разнообразие и напряжённость действия создают у 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865">
        <w:rPr>
          <w:rFonts w:ascii="Times New Roman" w:hAnsi="Times New Roman" w:cs="Times New Roman"/>
          <w:sz w:val="28"/>
          <w:szCs w:val="28"/>
        </w:rPr>
        <w:t>постоянный и неослабевающий интерес. </w:t>
      </w:r>
    </w:p>
    <w:p w:rsidR="00186865" w:rsidRPr="00186865" w:rsidRDefault="004F4BD4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049" w:rsidRPr="00186865">
        <w:rPr>
          <w:rFonts w:ascii="Times New Roman" w:hAnsi="Times New Roman" w:cs="Times New Roman"/>
          <w:sz w:val="28"/>
          <w:szCs w:val="28"/>
        </w:rPr>
        <w:t>При выборе сказки необходимо руководствоваться не только ее занимательностью, доступностью ее содержания пониманию ребенка,</w:t>
      </w:r>
      <w:r w:rsidR="004D1049">
        <w:rPr>
          <w:rFonts w:ascii="Times New Roman" w:hAnsi="Times New Roman" w:cs="Times New Roman"/>
          <w:sz w:val="28"/>
          <w:szCs w:val="28"/>
        </w:rPr>
        <w:t xml:space="preserve"> </w:t>
      </w:r>
      <w:r w:rsidR="004D1049" w:rsidRPr="00186865">
        <w:rPr>
          <w:rFonts w:ascii="Times New Roman" w:hAnsi="Times New Roman" w:cs="Times New Roman"/>
          <w:sz w:val="28"/>
          <w:szCs w:val="28"/>
        </w:rPr>
        <w:t xml:space="preserve">но и ее </w:t>
      </w:r>
      <w:r w:rsidR="004D1049">
        <w:rPr>
          <w:rFonts w:ascii="Times New Roman" w:hAnsi="Times New Roman" w:cs="Times New Roman"/>
          <w:sz w:val="28"/>
          <w:szCs w:val="28"/>
        </w:rPr>
        <w:t xml:space="preserve">соответствию возрасту. </w:t>
      </w:r>
      <w:r w:rsidR="00186865" w:rsidRPr="00186865">
        <w:rPr>
          <w:rFonts w:ascii="Times New Roman" w:hAnsi="Times New Roman" w:cs="Times New Roman"/>
          <w:sz w:val="28"/>
          <w:szCs w:val="28"/>
        </w:rPr>
        <w:t>Если сказка удачно выбрана, если она естественно и вместе с тем выразительно рассказана, можно быть уверенным, что она найдет в детях ч</w:t>
      </w:r>
      <w:r w:rsidR="004D1049">
        <w:rPr>
          <w:rFonts w:ascii="Times New Roman" w:hAnsi="Times New Roman" w:cs="Times New Roman"/>
          <w:sz w:val="28"/>
          <w:szCs w:val="28"/>
        </w:rPr>
        <w:t>утких, внимательных слушателей.</w:t>
      </w:r>
    </w:p>
    <w:p w:rsidR="004F4BD4" w:rsidRDefault="009645A9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86865">
        <w:rPr>
          <w:rFonts w:ascii="Times New Roman" w:hAnsi="Times New Roman" w:cs="Times New Roman"/>
          <w:sz w:val="28"/>
          <w:szCs w:val="28"/>
        </w:rPr>
        <w:t>Слушая сказку, ребенок подсознательно ассоциирует себя с главным героем и в своем воображении активно «проживает» события, которые происходят в произведении. Проживание опасной ситуации в воображении ребенка уменьшает его страхи, повышает уверенность в себе и помогает действовать, сосредоточившись на ситуации, а не на своих отрицательных эмоциях.</w:t>
      </w:r>
    </w:p>
    <w:p w:rsidR="002575ED" w:rsidRDefault="009645A9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слушания сказки, перед ребенком значительно расширяе</w:t>
      </w:r>
      <w:r w:rsidRPr="001868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8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575ED">
        <w:rPr>
          <w:rFonts w:ascii="Times New Roman" w:hAnsi="Times New Roman" w:cs="Times New Roman"/>
          <w:sz w:val="28"/>
          <w:szCs w:val="28"/>
        </w:rPr>
        <w:t>кругозор.</w:t>
      </w:r>
    </w:p>
    <w:p w:rsidR="00E01938" w:rsidRPr="00186865" w:rsidRDefault="009645A9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</w:t>
      </w:r>
      <w:r w:rsidR="002575ED">
        <w:rPr>
          <w:rFonts w:ascii="Times New Roman" w:hAnsi="Times New Roman" w:cs="Times New Roman"/>
          <w:sz w:val="28"/>
          <w:szCs w:val="28"/>
        </w:rPr>
        <w:t>ой родители детей подготовительных к школе групп</w:t>
      </w:r>
      <w:r>
        <w:rPr>
          <w:rFonts w:ascii="Times New Roman" w:hAnsi="Times New Roman" w:cs="Times New Roman"/>
          <w:sz w:val="28"/>
          <w:szCs w:val="28"/>
        </w:rPr>
        <w:t>, задают себе вопрос «</w:t>
      </w:r>
      <w:r w:rsidR="00E01938" w:rsidRPr="00186865">
        <w:rPr>
          <w:rFonts w:ascii="Times New Roman" w:hAnsi="Times New Roman" w:cs="Times New Roman"/>
          <w:sz w:val="28"/>
          <w:szCs w:val="28"/>
        </w:rPr>
        <w:t>Зачем детям</w:t>
      </w:r>
      <w:r>
        <w:rPr>
          <w:rFonts w:ascii="Times New Roman" w:hAnsi="Times New Roman" w:cs="Times New Roman"/>
          <w:sz w:val="28"/>
          <w:szCs w:val="28"/>
        </w:rPr>
        <w:t xml:space="preserve"> 6-7 лет читать</w:t>
      </w:r>
      <w:r w:rsidR="00E01938" w:rsidRPr="00186865">
        <w:rPr>
          <w:rFonts w:ascii="Times New Roman" w:hAnsi="Times New Roman" w:cs="Times New Roman"/>
          <w:sz w:val="28"/>
          <w:szCs w:val="28"/>
        </w:rPr>
        <w:t xml:space="preserve"> сказки?</w:t>
      </w:r>
      <w:r>
        <w:rPr>
          <w:rFonts w:ascii="Times New Roman" w:hAnsi="Times New Roman" w:cs="Times New Roman"/>
          <w:sz w:val="28"/>
          <w:szCs w:val="28"/>
        </w:rPr>
        <w:t>» Ведь они посещают дополнительные кружки по подготовке к школе, м</w:t>
      </w:r>
      <w:r w:rsidR="002575ED">
        <w:rPr>
          <w:rFonts w:ascii="Times New Roman" w:hAnsi="Times New Roman" w:cs="Times New Roman"/>
          <w:sz w:val="28"/>
          <w:szCs w:val="28"/>
        </w:rPr>
        <w:t>ногие из ни</w:t>
      </w:r>
      <w:r>
        <w:rPr>
          <w:rFonts w:ascii="Times New Roman" w:hAnsi="Times New Roman" w:cs="Times New Roman"/>
          <w:sz w:val="28"/>
          <w:szCs w:val="28"/>
        </w:rPr>
        <w:t>х уже сами читают.</w:t>
      </w:r>
    </w:p>
    <w:p w:rsidR="00E01938" w:rsidRPr="00186865" w:rsidRDefault="004F4BD4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938" w:rsidRPr="00186865">
        <w:rPr>
          <w:rFonts w:ascii="Times New Roman" w:hAnsi="Times New Roman" w:cs="Times New Roman"/>
          <w:sz w:val="28"/>
          <w:szCs w:val="28"/>
        </w:rPr>
        <w:t>Слушая сказки, ребенок испытывает наслаждение, это такой себе вид развлечения, кроме этого сказка заставляет ребенка думать, подключать воображение и фантазию. При этом в сказке отсутствует прямое нравоучение, сказка учит, но не навязчиво.</w:t>
      </w:r>
    </w:p>
    <w:p w:rsidR="00E01938" w:rsidRPr="00186865" w:rsidRDefault="009645A9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938" w:rsidRPr="001868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6-7 лет</w:t>
      </w:r>
      <w:r w:rsidR="00E01938" w:rsidRPr="00186865">
        <w:rPr>
          <w:rFonts w:ascii="Times New Roman" w:hAnsi="Times New Roman" w:cs="Times New Roman"/>
          <w:sz w:val="28"/>
          <w:szCs w:val="28"/>
        </w:rPr>
        <w:t> можно регулярно использовать такую игру: читаем сказку, останавливаемся перед развязкой и предлагаем ребенку самому придумать концовку.</w:t>
      </w:r>
    </w:p>
    <w:p w:rsidR="00B416FE" w:rsidRDefault="009645A9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938" w:rsidRPr="00186865">
        <w:rPr>
          <w:rFonts w:ascii="Times New Roman" w:hAnsi="Times New Roman" w:cs="Times New Roman"/>
          <w:sz w:val="28"/>
          <w:szCs w:val="28"/>
        </w:rPr>
        <w:t xml:space="preserve">Играть таким образом с одной и той же сказкой можно сколько угодно раз, пока не иссякнет интерес ребенка к процессу.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1938" w:rsidRPr="00186865">
        <w:rPr>
          <w:rFonts w:ascii="Times New Roman" w:hAnsi="Times New Roman" w:cs="Times New Roman"/>
          <w:sz w:val="28"/>
          <w:szCs w:val="28"/>
        </w:rPr>
        <w:t xml:space="preserve">роме этого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38" w:rsidRPr="00186865">
        <w:rPr>
          <w:rFonts w:ascii="Times New Roman" w:hAnsi="Times New Roman" w:cs="Times New Roman"/>
          <w:sz w:val="28"/>
          <w:szCs w:val="28"/>
        </w:rPr>
        <w:t>дать ребенку возможность самому придумать сказку, в которой герои подчас могут совершать весьма нелогичные, где-то неправильные, по мнению родителей, поступки.</w:t>
      </w:r>
    </w:p>
    <w:p w:rsidR="00B416FE" w:rsidRPr="00186865" w:rsidRDefault="00B416FE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938" w:rsidRPr="00186865">
        <w:rPr>
          <w:rFonts w:ascii="Times New Roman" w:hAnsi="Times New Roman" w:cs="Times New Roman"/>
          <w:sz w:val="28"/>
          <w:szCs w:val="28"/>
        </w:rPr>
        <w:t xml:space="preserve">Не следует забывать о необходимости обсуждать прочитанную сказку. Даже если складывается впечатление, что ребенку всё понятно, лучше обсудить сказку лишний раз, убедившись, что ребенок всё понял правильно, не исказил отношение к поступкам героев, сумел разобраться, где поступили правильно, а что – пример негативных поступков. </w:t>
      </w:r>
    </w:p>
    <w:p w:rsidR="00E01938" w:rsidRPr="00186865" w:rsidRDefault="004F4BD4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938" w:rsidRPr="00186865">
        <w:rPr>
          <w:rFonts w:ascii="Times New Roman" w:hAnsi="Times New Roman" w:cs="Times New Roman"/>
          <w:sz w:val="28"/>
          <w:szCs w:val="28"/>
        </w:rPr>
        <w:t xml:space="preserve">Даже после освоения ребенком навыков самостоятельного чтения, не следует отказывать ребенку в чтении перед сном. Ведь иногда любопытство </w:t>
      </w:r>
      <w:r w:rsidR="00E01938" w:rsidRPr="00186865">
        <w:rPr>
          <w:rFonts w:ascii="Times New Roman" w:hAnsi="Times New Roman" w:cs="Times New Roman"/>
          <w:sz w:val="28"/>
          <w:szCs w:val="28"/>
        </w:rPr>
        <w:lastRenderedPageBreak/>
        <w:t>ребенка сильнее, чем скорость чтения. А отказ может навредить и отбить у ребенка интерес к книжкам надолго.</w:t>
      </w:r>
    </w:p>
    <w:p w:rsidR="00E01938" w:rsidRPr="00186865" w:rsidRDefault="004F4BD4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938" w:rsidRPr="00186865">
        <w:rPr>
          <w:rFonts w:ascii="Times New Roman" w:hAnsi="Times New Roman" w:cs="Times New Roman"/>
          <w:sz w:val="28"/>
          <w:szCs w:val="28"/>
        </w:rPr>
        <w:t>Ребёнок, регулярно слушающий или читающий сказки, вырастает более зрелым, наполненным чувственно, эмоционально, всесторонне развитым. Где-то даже более уверенным в себе, четко различающим границу добра и зла, что в будущем помогает ему выстраивать полноценные взаимоотношения с окружающими.</w:t>
      </w:r>
    </w:p>
    <w:p w:rsidR="00E01938" w:rsidRPr="00186865" w:rsidRDefault="004F4BD4" w:rsidP="004D1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1938" w:rsidRPr="00186865" w:rsidRDefault="00D6645D" w:rsidP="00186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724C3" wp14:editId="5B19FE97">
            <wp:extent cx="5940425" cy="3963377"/>
            <wp:effectExtent l="0" t="0" r="3175" b="0"/>
            <wp:docPr id="6" name="Рисунок 6" descr="https://logiclike.com/files/media/vv/fw/2gk5sx8y_5c45cd3e2a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giclike.com/files/media/vv/fw/2gk5sx8y_5c45cd3e2a0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645D" w:rsidRDefault="00D6645D"/>
    <w:p w:rsidR="009645A9" w:rsidRDefault="002575ED" w:rsidP="002575ED"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86865">
        <w:rPr>
          <w:rFonts w:ascii="Times New Roman" w:hAnsi="Times New Roman" w:cs="Times New Roman"/>
          <w:sz w:val="28"/>
          <w:szCs w:val="28"/>
        </w:rPr>
        <w:t>Детство – благодатная почва для посевов родительского внимания. Добрых сказок вам и вашим детям!</w:t>
      </w:r>
    </w:p>
    <w:sectPr w:rsidR="009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B"/>
    <w:rsid w:val="000035D7"/>
    <w:rsid w:val="00091D6B"/>
    <w:rsid w:val="00186865"/>
    <w:rsid w:val="002575ED"/>
    <w:rsid w:val="002B2304"/>
    <w:rsid w:val="004D1049"/>
    <w:rsid w:val="004F4BD4"/>
    <w:rsid w:val="00747316"/>
    <w:rsid w:val="009645A9"/>
    <w:rsid w:val="00B416FE"/>
    <w:rsid w:val="00BD402A"/>
    <w:rsid w:val="00D6541E"/>
    <w:rsid w:val="00D6645D"/>
    <w:rsid w:val="00E01938"/>
    <w:rsid w:val="00E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F02C"/>
  <w15:chartTrackingRefBased/>
  <w15:docId w15:val="{F5957243-81C9-40A0-9D4A-A20B75B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02A"/>
    <w:rPr>
      <w:i/>
      <w:iCs/>
    </w:rPr>
  </w:style>
  <w:style w:type="character" w:styleId="a5">
    <w:name w:val="Hyperlink"/>
    <w:basedOn w:val="a0"/>
    <w:uiPriority w:val="99"/>
    <w:unhideWhenUsed/>
    <w:rsid w:val="00186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6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2022-03-22T05:33:00Z</dcterms:created>
  <dcterms:modified xsi:type="dcterms:W3CDTF">2022-03-24T18:40:00Z</dcterms:modified>
</cp:coreProperties>
</file>