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D0" w:rsidRDefault="000075D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075D0" w:rsidRDefault="000075D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0075D0">
        <w:rPr>
          <w:rFonts w:ascii="Arial" w:hAnsi="Arial" w:cs="Arial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5885234" cy="4055745"/>
            <wp:effectExtent l="0" t="0" r="1270" b="1905"/>
            <wp:docPr id="3" name="Рисунок 3" descr="C:\Users\USER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68" cy="40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D0" w:rsidRPr="000075D0" w:rsidRDefault="000075D0" w:rsidP="001B1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71717"/>
          <w:sz w:val="28"/>
          <w:szCs w:val="28"/>
          <w:shd w:val="clear" w:color="auto" w:fill="FFFFFF"/>
        </w:rPr>
        <w:t xml:space="preserve">   Э</w:t>
      </w:r>
      <w:r w:rsidRPr="000075D0">
        <w:rPr>
          <w:rFonts w:ascii="Times New Roman" w:hAnsi="Times New Roman" w:cs="Times New Roman"/>
          <w:b/>
          <w:iCs/>
          <w:color w:val="171717"/>
          <w:sz w:val="28"/>
          <w:szCs w:val="28"/>
          <w:shd w:val="clear" w:color="auto" w:fill="FFFFFF"/>
        </w:rPr>
        <w:t>моции</w:t>
      </w:r>
      <w:r w:rsidRPr="000075D0"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 xml:space="preserve"> – это ситуативное прояв</w:t>
      </w:r>
      <w:r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 xml:space="preserve">ление душевных переживаний, своего рода </w:t>
      </w:r>
      <w:r w:rsidRPr="000075D0">
        <w:rPr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>внутренний отклик на происходящие события, реакция.</w:t>
      </w:r>
    </w:p>
    <w:p w:rsidR="000075D0" w:rsidRDefault="000075D0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0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бывают приятными</w:t>
      </w:r>
      <w:r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неприятными</w:t>
      </w:r>
      <w:r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выражения эмоций могут быть разными: слова, действия или внутренние переживания.</w:t>
      </w:r>
    </w:p>
    <w:p w:rsidR="001B1FE7" w:rsidRDefault="000075D0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Уважаемые родители, н</w:t>
      </w:r>
      <w:r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понимать, что все эмоции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 проживать, даже неприятные</w:t>
      </w:r>
      <w:r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сдерживать и копить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 Это может привести к психологическим проблемам и нервным срыв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ребенка. Не запрещайте своему чаду</w:t>
      </w:r>
      <w:r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злиться, обижаться или плакать.</w:t>
      </w:r>
    </w:p>
    <w:p w:rsidR="000075D0" w:rsidRDefault="001B1FE7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075D0">
        <w:rPr>
          <w:rFonts w:ascii="Times New Roman" w:hAnsi="Times New Roman" w:cs="Times New Roman"/>
          <w:sz w:val="28"/>
          <w:szCs w:val="28"/>
          <w:lang w:eastAsia="ru-RU"/>
        </w:rPr>
        <w:t>В раннем возрасте дети совершенно не контролируют свои эмоции, которые ярко вспыхивают и быстро гаснут. Ко второму году жизни у детей формируется интерес друг к другу, к третьему — чувствительность к отношениям со сверстниками, к четвёртому — появляется готовность оценивать поступки. Уже к 5–6 годам эмоция регулирует действия ребёнка, а к 7 — зарождается сопереживание. А дальше ребёнок учится</w:t>
      </w:r>
      <w:r w:rsidRPr="000075D0">
        <w:rPr>
          <w:rFonts w:ascii="Arial" w:eastAsia="Times New Roman" w:hAnsi="Arial" w:cs="Arial"/>
          <w:i/>
          <w:iCs/>
          <w:color w:val="A9A9A9"/>
          <w:sz w:val="53"/>
          <w:szCs w:val="53"/>
          <w:lang w:eastAsia="ru-RU"/>
        </w:rPr>
        <w:t xml:space="preserve"> </w:t>
      </w:r>
      <w:r w:rsidRPr="000075D0">
        <w:rPr>
          <w:rFonts w:ascii="Times New Roman" w:hAnsi="Times New Roman" w:cs="Times New Roman"/>
          <w:sz w:val="28"/>
          <w:szCs w:val="28"/>
          <w:lang w:eastAsia="ru-RU"/>
        </w:rPr>
        <w:t>контролировать эмоции.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B1FE7" w:rsidRDefault="000075D0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Будьте со своим ребенком</w:t>
      </w:r>
      <w:r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откровенны, обсуждайте все, что он чувствует. Главное на пути к умению управлять своими эмоциями – называ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их своими именами. Если ваш ребенок</w:t>
      </w:r>
      <w:r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сердится, стоит сказать: "Я понимаю, ты злишься. Давай вместе разберемся, почему?" Важно научить его выражать чувства словами и объяснять свои действия. При этом ребенок должен понимать, что не все способы выражения эмоций приемлемы. Например, нельзя бить другого человека, даже если ты очень зол.</w:t>
      </w:r>
    </w:p>
    <w:p w:rsidR="001B1FE7" w:rsidRDefault="001B1FE7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0075D0" w:rsidRPr="0000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Зачастую дети не знают, как им реагировать на ситуацию или как справиться с тем потоком ощущений, что зарождается в них. Поэтому задача родителя — не подавлять чувства и эмоции чада, а научить контролю и управлению. Внимание к эмоциям ребёнка — это важнейший компонент разв</w:t>
      </w:r>
      <w:r w:rsidR="0000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ития эмоционального интеллекта.</w:t>
      </w:r>
    </w:p>
    <w:p w:rsidR="000075D0" w:rsidRPr="000075D0" w:rsidRDefault="001B1FE7" w:rsidP="001B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B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Способы, которые помогут </w:t>
      </w:r>
      <w:r w:rsidR="000075D0" w:rsidRPr="000075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научить ребёнка выражать эмоции</w:t>
      </w:r>
    </w:p>
    <w:p w:rsidR="001B1FE7" w:rsidRDefault="000075D0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B1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Выслушайте</w:t>
      </w:r>
    </w:p>
    <w:p w:rsidR="000075D0" w:rsidRPr="000075D0" w:rsidRDefault="001B1FE7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75D0"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ребёнок учился выражать эмоции, очень важно дать ему возможность выразить любые, даже самые сложные чувства в безопасной обстановке без </w:t>
      </w:r>
      <w:r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осуждения.</w:t>
      </w:r>
      <w:r w:rsidRPr="001B1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‍</w:t>
      </w:r>
    </w:p>
    <w:p w:rsidR="000075D0" w:rsidRPr="000075D0" w:rsidRDefault="000075D0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B1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Признайте важность эмоций</w:t>
      </w:r>
    </w:p>
    <w:p w:rsidR="000075D0" w:rsidRPr="000075D0" w:rsidRDefault="001B1FE7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75D0"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Подчеркните, что чувствовать и </w:t>
      </w:r>
      <w:proofErr w:type="spellStart"/>
      <w:r w:rsidR="000075D0"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эмоционировать</w:t>
      </w:r>
      <w:proofErr w:type="spellEnd"/>
      <w:r w:rsidR="000075D0"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нормально. «Я понимаю, что ты расстроился», «Да, это неприятная ситуация». Не обесценивайте его чувства: то, что пустяк для вас, для него — целый мир.</w:t>
      </w:r>
    </w:p>
    <w:p w:rsidR="000075D0" w:rsidRPr="000075D0" w:rsidRDefault="000075D0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B1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Создавайте словарик эмоций</w:t>
      </w:r>
    </w:p>
    <w:p w:rsidR="000075D0" w:rsidRPr="000075D0" w:rsidRDefault="001B1FE7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75D0"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«Я счастлив», «Я рад», «Я расстроен», «Я злюсь». Задавайте ребёнку вопросы: «Какое у тебя сейчас настроение? Какую эмоцию испытываешь из-за этого события?».</w:t>
      </w:r>
    </w:p>
    <w:p w:rsidR="000075D0" w:rsidRPr="000075D0" w:rsidRDefault="000075D0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B1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Обозначайте свои чувства</w:t>
      </w:r>
    </w:p>
    <w:p w:rsidR="000075D0" w:rsidRPr="000075D0" w:rsidRDefault="001B1FE7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75D0"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учится делать то же самое, что видит в поведении родителя. Если вы выражаете свои эмоции, ребёнку будет легче этому научиться, «Я рада, что ты съел целую тарелку каши», «Я расстраиваюсь,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без разрешения берешь мой телефон</w:t>
      </w:r>
      <w:r w:rsidR="000075D0"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075D0" w:rsidRPr="000075D0" w:rsidRDefault="000075D0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B1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Ищите альтернативные варианты выражения сложных чувств</w:t>
      </w:r>
    </w:p>
    <w:p w:rsidR="000075D0" w:rsidRPr="000075D0" w:rsidRDefault="001B1FE7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75D0"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ребёнок может выместить злость на подушке или нарисовать свою грусть.</w:t>
      </w:r>
    </w:p>
    <w:p w:rsidR="000075D0" w:rsidRPr="000075D0" w:rsidRDefault="000075D0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B1F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Обсудите героев</w:t>
      </w:r>
    </w:p>
    <w:p w:rsidR="000075D0" w:rsidRPr="000075D0" w:rsidRDefault="001B1FE7" w:rsidP="001B1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75D0"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вместе мультики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 </w:t>
      </w:r>
      <w:r w:rsidR="000075D0" w:rsidRPr="0000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кино, обсудите поступки героев, их мотивы, эмоции и предложите ребёнку поразмыслить, как бы он поступил в сложившейся ситуации.</w:t>
      </w:r>
    </w:p>
    <w:p w:rsidR="000075D0" w:rsidRPr="001B1FE7" w:rsidRDefault="001B1FE7" w:rsidP="001B1F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rStyle w:val="a4"/>
          <w:i/>
          <w:color w:val="000000"/>
          <w:sz w:val="28"/>
          <w:szCs w:val="28"/>
          <w:u w:val="single"/>
        </w:rPr>
        <w:t>Формируйте «Я</w:t>
      </w:r>
      <w:r w:rsidR="000075D0" w:rsidRPr="001B1FE7">
        <w:rPr>
          <w:rStyle w:val="a4"/>
          <w:i/>
          <w:color w:val="000000"/>
          <w:sz w:val="28"/>
          <w:szCs w:val="28"/>
          <w:u w:val="single"/>
        </w:rPr>
        <w:t>-позицию»</w:t>
      </w:r>
    </w:p>
    <w:p w:rsidR="000075D0" w:rsidRPr="001B1FE7" w:rsidRDefault="001B1FE7" w:rsidP="001B1F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075D0" w:rsidRPr="001B1FE7">
        <w:rPr>
          <w:color w:val="000000"/>
          <w:sz w:val="28"/>
          <w:szCs w:val="28"/>
        </w:rPr>
        <w:t>Для того, чтобы ребёнок мог выражать свои чувства и эмоции, ему нужно научиться обозначать их через «Я»: «Я огорчён», «Мне было неприятно». Так ребёнок не будет винить другого человека (напр</w:t>
      </w:r>
      <w:r>
        <w:rPr>
          <w:color w:val="000000"/>
          <w:sz w:val="28"/>
          <w:szCs w:val="28"/>
        </w:rPr>
        <w:t>имер, «Ты поступил плохо</w:t>
      </w:r>
      <w:r w:rsidR="000075D0" w:rsidRPr="001B1FE7">
        <w:rPr>
          <w:color w:val="000000"/>
          <w:sz w:val="28"/>
          <w:szCs w:val="28"/>
        </w:rPr>
        <w:t>»), а будет выражать своё отношение к произошедшему.</w:t>
      </w:r>
    </w:p>
    <w:p w:rsidR="000075D0" w:rsidRPr="00F47475" w:rsidRDefault="00F47475" w:rsidP="001B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Уважаемые родители, </w:t>
      </w:r>
      <w:r w:rsidRPr="00F4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проговаривайте свои эмоции и выражайте их социально приемлемо. Помните, дети берут пример с 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sectPr w:rsidR="000075D0" w:rsidRPr="00F4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7"/>
    <w:rsid w:val="000075D0"/>
    <w:rsid w:val="001B1FE7"/>
    <w:rsid w:val="00847817"/>
    <w:rsid w:val="00F47475"/>
    <w:rsid w:val="00F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DD17"/>
  <w15:chartTrackingRefBased/>
  <w15:docId w15:val="{71A58873-6B62-4409-A589-B360818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6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725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76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2E2E2"/>
            <w:bottom w:val="none" w:sz="0" w:space="0" w:color="auto"/>
            <w:right w:val="none" w:sz="0" w:space="0" w:color="auto"/>
          </w:divBdr>
        </w:div>
      </w:divsChild>
    </w:div>
    <w:div w:id="1832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2022-12-21T17:08:00Z</dcterms:created>
  <dcterms:modified xsi:type="dcterms:W3CDTF">2022-12-21T17:46:00Z</dcterms:modified>
</cp:coreProperties>
</file>