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FAFF" w14:textId="35FE57BF" w:rsidR="00943BFB" w:rsidRPr="00CE4886" w:rsidRDefault="00CE4886" w:rsidP="00CE4886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CE4886">
        <w:rPr>
          <w:color w:val="000000"/>
          <w:sz w:val="27"/>
          <w:szCs w:val="27"/>
        </w:rPr>
        <w:t xml:space="preserve">Краткая презентация </w:t>
      </w:r>
      <w:r w:rsidR="00943BFB" w:rsidRPr="00CE4886">
        <w:rPr>
          <w:color w:val="000000"/>
          <w:sz w:val="27"/>
          <w:szCs w:val="27"/>
        </w:rPr>
        <w:t>а</w:t>
      </w:r>
      <w:r w:rsidRPr="00CE4886">
        <w:rPr>
          <w:color w:val="000000"/>
          <w:sz w:val="27"/>
          <w:szCs w:val="27"/>
        </w:rPr>
        <w:t>даптированной образовательной программе</w:t>
      </w:r>
      <w:r w:rsidR="00943BFB" w:rsidRPr="00CE4886">
        <w:rPr>
          <w:color w:val="000000"/>
          <w:sz w:val="27"/>
          <w:szCs w:val="27"/>
        </w:rPr>
        <w:t xml:space="preserve"> дошкольного образования для обучающихся с тяжёлым нарушением речи Муниципального бюджетного дошкольного образовательного учреждения детского сада № 10г. Пензы «Калейдоскоп»</w:t>
      </w:r>
    </w:p>
    <w:p w14:paraId="5763DF67" w14:textId="77777777" w:rsidR="00943BFB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образовательного учреждения детского сада №10 г. Пензы «Калейдоскоп» предназначена для специалистов Муниципального бюджетного дошкольного образовательного учреждения детского сада № 10 г. Пензы «Калейдоскоп» (далее-МБДОУ ДС №10 г. Пензы) работающих с детьми с тяжелыми нарушениями речи (далее - дети с ТНР).</w:t>
      </w:r>
    </w:p>
    <w:p w14:paraId="2D7E594C" w14:textId="77AADB65" w:rsidR="00943BFB" w:rsidRPr="002A2C7E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образовательного учреждения детского сада №10 г. Пензы «Калейдоскоп» разработана на основе и в соответствии: с федеральным государственным образовательным стандартом дошкольного образования (ФГОС ДО), с федеральной образовательной программой дошкольного образования (ФОП ДО),</w:t>
      </w:r>
      <w:r w:rsidR="00CE4886" w:rsidRPr="00CE4886">
        <w:rPr>
          <w:color w:val="000000"/>
          <w:sz w:val="27"/>
          <w:szCs w:val="27"/>
        </w:rPr>
        <w:t xml:space="preserve"> программы Н.В. Нищевой «Система коррекционной работы в логопед</w:t>
      </w:r>
      <w:r w:rsidR="00CE4886" w:rsidRPr="00CE4886">
        <w:rPr>
          <w:color w:val="000000"/>
          <w:sz w:val="27"/>
          <w:szCs w:val="27"/>
        </w:rPr>
        <w:t xml:space="preserve">ической группе для детей с ОНР», </w:t>
      </w:r>
      <w:r>
        <w:rPr>
          <w:color w:val="000000"/>
          <w:sz w:val="27"/>
          <w:szCs w:val="27"/>
        </w:rPr>
        <w:t xml:space="preserve">с использованием дополнительных программ по краеведению: «История Пензенского края, как средство развития личности ребенка дошкольного возраста». Парциальная образовательная программа. Авт.-сост. В.Ф. Купецкова, Е.П. Куренкова;  «Социально- эмоциональное развитие детей. </w:t>
      </w:r>
      <w:r w:rsidR="002A2C7E">
        <w:rPr>
          <w:color w:val="000000"/>
          <w:sz w:val="27"/>
          <w:szCs w:val="27"/>
        </w:rPr>
        <w:t>Теоретические основы» Е.А. Сергиенко, Т. М Марцинковская, Е.Н. Изотова и др. «Социально- эмоциональное развитие детей дошкольного возраста, 5-6 лет: методическое пособие\ И.А. Дворецкая, Е.В.Горинова, Н.Е.Рычка.</w:t>
      </w:r>
    </w:p>
    <w:p w14:paraId="63347B25" w14:textId="77777777" w:rsidR="00943BFB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ориент</w:t>
      </w:r>
      <w:r w:rsidR="002A2C7E">
        <w:rPr>
          <w:color w:val="000000"/>
          <w:sz w:val="27"/>
          <w:szCs w:val="27"/>
        </w:rPr>
        <w:t>ирована на развитие детей от 5</w:t>
      </w:r>
      <w:r>
        <w:rPr>
          <w:color w:val="000000"/>
          <w:sz w:val="27"/>
          <w:szCs w:val="27"/>
        </w:rPr>
        <w:t xml:space="preserve"> до 7 лет, рассчитана на обучение детей в группах:</w:t>
      </w:r>
    </w:p>
    <w:p w14:paraId="6F651FAB" w14:textId="77777777" w:rsidR="002A2C7E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старшего дошкольного возраста (</w:t>
      </w:r>
      <w:r w:rsidR="002A2C7E">
        <w:rPr>
          <w:color w:val="000000"/>
          <w:sz w:val="27"/>
          <w:szCs w:val="27"/>
        </w:rPr>
        <w:t xml:space="preserve">от 5 до 6 лет); </w:t>
      </w:r>
    </w:p>
    <w:p w14:paraId="157CCC2C" w14:textId="77777777" w:rsidR="00943BFB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подготовите</w:t>
      </w:r>
      <w:r w:rsidR="002A2C7E">
        <w:rPr>
          <w:color w:val="000000"/>
          <w:sz w:val="27"/>
          <w:szCs w:val="27"/>
        </w:rPr>
        <w:t>льная к обучению в школе группа (от 6 до 7 лет).</w:t>
      </w:r>
    </w:p>
    <w:p w14:paraId="6FB180EF" w14:textId="77777777" w:rsidR="002A2C7E" w:rsidRDefault="002A2C7E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ринолалии, легкой степени дизартрии; с общим недоразвитием речи всех уровней речевого развития при дизартрии, ринолалии, алалии и т.д., у которых имеются нарушения всех компонентов языка.</w:t>
      </w:r>
    </w:p>
    <w:p w14:paraId="07AC3F92" w14:textId="77777777" w:rsidR="002A2C7E" w:rsidRDefault="002A2C7E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обеспечивает разностороннее развитие ребенка с речевыми расстройствами и подготовку к школьному обучению. Коррекционная деятельность включает логопедическую работу и работу по образовательным </w:t>
      </w:r>
      <w:r>
        <w:rPr>
          <w:color w:val="000000"/>
          <w:sz w:val="27"/>
          <w:szCs w:val="27"/>
        </w:rPr>
        <w:lastRenderedPageBreak/>
        <w:t>областям, соответствующим Федеральному государственному образовательному стандарту дошкольного образования, представляющему собой совокупность обязательных требований к дошкольному образованию.</w:t>
      </w:r>
    </w:p>
    <w:p w14:paraId="760F897F" w14:textId="77777777" w:rsidR="00943BFB" w:rsidRDefault="002A2C7E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реализации Программы является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4D1AB596" w14:textId="77777777" w:rsidR="00943BFB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Эти задачи реализуются в процессе разнообразных видов детской деятельности: игровой, коммуникативной, трудовой, познавательно — исследовательской, художественной.</w:t>
      </w:r>
    </w:p>
    <w:p w14:paraId="14B51D6D" w14:textId="77777777" w:rsidR="00943BFB" w:rsidRDefault="00943BFB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Часть, формируемая участниками образовательных отношений, Программы представлена этнографическим направлением и реализуется на основе краеведческого материала, который создает условия для формирования у детей интереса к малой родине, элементарных представлений об истории родного города, его культурного наследия, уникальности, а также способствует обогащению кругозора, развитию любознательности, формированию интереса к окружающему миру.</w:t>
      </w:r>
    </w:p>
    <w:p w14:paraId="0336A196" w14:textId="77777777" w:rsidR="00943BFB" w:rsidRDefault="002A2C7E" w:rsidP="00CE4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1E1B9CD" w14:textId="77777777" w:rsidR="001D2017" w:rsidRDefault="001D2017"/>
    <w:sectPr w:rsidR="001D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F3"/>
    <w:rsid w:val="001523F1"/>
    <w:rsid w:val="001D2017"/>
    <w:rsid w:val="002A2C7E"/>
    <w:rsid w:val="00904AF3"/>
    <w:rsid w:val="00943BFB"/>
    <w:rsid w:val="00C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F61"/>
  <w15:chartTrackingRefBased/>
  <w15:docId w15:val="{DAF2B582-554A-4F7F-AF69-7C5A0BE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Татьяна Потапова</cp:lastModifiedBy>
  <cp:revision>3</cp:revision>
  <dcterms:created xsi:type="dcterms:W3CDTF">2023-10-13T12:20:00Z</dcterms:created>
  <dcterms:modified xsi:type="dcterms:W3CDTF">2023-10-13T12:53:00Z</dcterms:modified>
</cp:coreProperties>
</file>